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06" w:rsidRPr="009A3E06" w:rsidRDefault="009A3E06" w:rsidP="009A3E0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ar-SA"/>
        </w:rPr>
      </w:pPr>
      <w:r w:rsidRPr="009A3E06">
        <w:rPr>
          <w:rFonts w:ascii="Times New Roman" w:eastAsia="Calibri" w:hAnsi="Times New Roman" w:cs="Times New Roman"/>
          <w:b/>
          <w:sz w:val="24"/>
          <w:lang w:eastAsia="ar-SA"/>
        </w:rPr>
        <w:t>Календ</w:t>
      </w:r>
      <w:r w:rsidR="00473898">
        <w:rPr>
          <w:rFonts w:ascii="Times New Roman" w:eastAsia="Calibri" w:hAnsi="Times New Roman" w:cs="Times New Roman"/>
          <w:b/>
          <w:sz w:val="24"/>
          <w:lang w:eastAsia="ar-SA"/>
        </w:rPr>
        <w:t>арно-тематическое планирование</w:t>
      </w:r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 xml:space="preserve"> 10 класс </w:t>
      </w:r>
      <w:proofErr w:type="gramStart"/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 xml:space="preserve">( </w:t>
      </w:r>
      <w:proofErr w:type="gramEnd"/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>1 час в неделю)</w:t>
      </w:r>
      <w:r w:rsidR="00473898">
        <w:rPr>
          <w:rFonts w:ascii="Times New Roman" w:eastAsia="Calibri" w:hAnsi="Times New Roman" w:cs="Times New Roman"/>
          <w:b/>
          <w:sz w:val="24"/>
          <w:lang w:eastAsia="ar-SA"/>
        </w:rPr>
        <w:t xml:space="preserve"> </w:t>
      </w: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A96D8A" w:rsidRPr="009A3E06" w:rsidTr="00306D21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8A" w:rsidRPr="009A3E06" w:rsidRDefault="00A96D8A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8A" w:rsidRPr="00925DFE" w:rsidRDefault="00925DFE" w:rsidP="002939C5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925DFE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 xml:space="preserve">Тема 1. </w:t>
            </w:r>
            <w:r w:rsidR="007C3F21" w:rsidRPr="00925DFE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>Введение</w:t>
            </w:r>
            <w:r w:rsidR="00A96D8A" w:rsidRPr="00925DFE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 xml:space="preserve"> (1 час) </w:t>
            </w:r>
          </w:p>
        </w:tc>
        <w:tc>
          <w:tcPr>
            <w:tcW w:w="1091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</w:tcPr>
          <w:p w:rsidR="00A96D8A" w:rsidRPr="00925DFE" w:rsidRDefault="00925DFE" w:rsidP="007C3F21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925DFE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 xml:space="preserve">Тема 2. </w:t>
            </w:r>
            <w:r w:rsidR="007C3F21" w:rsidRPr="00925DFE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>Расчеты по химическим формулам</w:t>
            </w:r>
            <w:r w:rsidR="00A96D8A" w:rsidRPr="00925DFE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 xml:space="preserve"> (</w:t>
            </w:r>
            <w:r w:rsidR="007C3F21" w:rsidRPr="00925DFE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>11</w:t>
            </w:r>
            <w:r w:rsidR="00A96D8A" w:rsidRPr="00925DFE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 xml:space="preserve"> часов)</w:t>
            </w:r>
          </w:p>
        </w:tc>
      </w:tr>
      <w:tr w:rsidR="009A3E06" w:rsidRPr="009A3E06" w:rsidTr="00C2407D">
        <w:trPr>
          <w:trHeight w:val="1411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8A" w:rsidRPr="009A3E06" w:rsidRDefault="00D27A7B" w:rsidP="007C3F2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  <w:r w:rsidR="007C3F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D27A7B" w:rsidP="007B040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7C3F21" w:rsidRPr="001C0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C3F21" w:rsidRPr="00B27079">
              <w:rPr>
                <w:rFonts w:ascii="Times New Roman" w:eastAsia="Times New Roman" w:hAnsi="Times New Roman" w:cs="Times New Roman"/>
                <w:lang w:eastAsia="ru-RU"/>
              </w:rPr>
              <w:t>Вычисление массовой доли элемента в сложном веществе по его формуле</w:t>
            </w:r>
            <w:r w:rsidR="007B040B" w:rsidRPr="007B040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3F21" w:rsidRPr="00B27079">
              <w:rPr>
                <w:rFonts w:ascii="Times New Roman" w:eastAsia="Times New Roman" w:hAnsi="Times New Roman" w:cs="Times New Roman"/>
                <w:lang w:eastAsia="ru-RU"/>
              </w:rPr>
              <w:t>(2 часа)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7C3F2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4-7</w:t>
            </w:r>
            <w:r w:rsidR="00D27A7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Задачи, связанные с выводом химической формулы вещества</w:t>
            </w:r>
            <w:r w:rsidR="007B040B" w:rsidRPr="007B040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(4 часа)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7C3F21" w:rsidP="007C3F2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8</w:t>
            </w:r>
            <w:r w:rsidR="003C62ED" w:rsidRPr="003C62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-9</w:t>
            </w:r>
            <w:r w:rsidR="00D27A7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Расчеты по химическим формулам веществ</w:t>
            </w:r>
            <w:r w:rsidR="007B040B" w:rsidRPr="007B040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(2 часа)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B4" w:rsidRPr="009A3E06" w:rsidRDefault="003C62ED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C62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10</w:t>
            </w:r>
            <w:r w:rsidR="00D27A7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7C3F21">
              <w:t xml:space="preserve"> </w:t>
            </w:r>
            <w:r w:rsidR="007C3F21"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Вычисление массовой доли растворенного вещества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6848EE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05.09.2018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6848EE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12.09.2018 -19.09.2018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6848EE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26.09.2018-17.10.2018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6848EE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07.11.2018 – 14.11.2018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6848EE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21.11.2018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F21" w:rsidRPr="007C3F21" w:rsidRDefault="007C3F21" w:rsidP="007C3F21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7C3F21">
              <w:rPr>
                <w:b w:val="0"/>
                <w:bCs w:val="0"/>
                <w:sz w:val="22"/>
                <w:szCs w:val="22"/>
              </w:rPr>
      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      </w:r>
          </w:p>
          <w:p w:rsidR="009A3E06" w:rsidRPr="007C3F21" w:rsidRDefault="007C3F21" w:rsidP="007C3F21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7C3F21">
              <w:rPr>
                <w:b w:val="0"/>
                <w:bCs w:val="0"/>
                <w:sz w:val="22"/>
                <w:szCs w:val="22"/>
              </w:rPr>
      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      </w:r>
            <w:proofErr w:type="gramStart"/>
            <w:r w:rsidRPr="007C3F21">
              <w:rPr>
                <w:b w:val="0"/>
                <w:bCs w:val="0"/>
                <w:sz w:val="22"/>
                <w:szCs w:val="22"/>
              </w:rPr>
              <w:t>естественно-научной</w:t>
            </w:r>
            <w:proofErr w:type="gramEnd"/>
            <w:r w:rsidRPr="007C3F21">
              <w:rPr>
                <w:b w:val="0"/>
                <w:bCs w:val="0"/>
                <w:sz w:val="22"/>
                <w:szCs w:val="22"/>
              </w:rPr>
              <w:t xml:space="preserve"> корректности в целях выявления ошибочных суждений и формирования собственной позиции;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7C3F21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 w:rsid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химии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E841B0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 w:rsidR="00E841B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7C3F21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Уметь пользоваться алгоритмом решения химических задач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7C3F21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Уметь пользоваться алгоритмом решения химических задач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7C3F21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Уметь пользоваться алгоритмом решения химических задач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7C3F21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Уметь пользоваться алгоритмом решения химических задач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7C3F21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Уметь пользоваться алгоритмом решения химических задач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-304"/>
        <w:tblW w:w="15732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2"/>
        <w:gridCol w:w="2416"/>
        <w:gridCol w:w="3351"/>
        <w:gridCol w:w="3105"/>
        <w:gridCol w:w="2423"/>
        <w:gridCol w:w="2265"/>
      </w:tblGrid>
      <w:tr w:rsidR="006848EE" w:rsidRPr="009A3E06" w:rsidTr="00D664FF">
        <w:trPr>
          <w:trHeight w:val="279"/>
        </w:trPr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576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38158F" w:rsidP="006848E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Тема 2. </w:t>
            </w:r>
            <w:r w:rsidR="006848EE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Расчеты по химическим формулам</w:t>
            </w:r>
            <w:r w:rsidR="006848E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6848EE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(11 часов)</w:t>
            </w:r>
          </w:p>
        </w:tc>
        <w:tc>
          <w:tcPr>
            <w:tcW w:w="779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</w:tcPr>
          <w:p w:rsidR="006848EE" w:rsidRPr="009A3E06" w:rsidRDefault="00925DFE" w:rsidP="006848E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Тема 3. </w:t>
            </w:r>
            <w:r w:rsidR="006848EE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Решения задач по уравнению реакции (7ч)</w:t>
            </w:r>
          </w:p>
        </w:tc>
      </w:tr>
      <w:tr w:rsidR="006848EE" w:rsidRPr="009A3E06" w:rsidTr="00B631E8">
        <w:trPr>
          <w:trHeight w:val="1253"/>
        </w:trPr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3C62ED" w:rsidP="006848E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Pr="003C62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6848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="006848EE">
              <w:t xml:space="preserve"> </w:t>
            </w:r>
            <w:r w:rsidR="006848EE" w:rsidRPr="007C3F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Вычисления, связанные с молярной концентрацией вещества в растворе</w:t>
            </w:r>
          </w:p>
        </w:tc>
        <w:tc>
          <w:tcPr>
            <w:tcW w:w="33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3C62ED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Pr="003C62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6848E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6848EE">
              <w:t xml:space="preserve"> </w:t>
            </w:r>
            <w:r w:rsidR="006848EE"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Вычисление массы (объема) вещества в реакции, если известна масса (объем) другого вещества</w:t>
            </w: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Default="003C62ED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Pr="00925DF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-1</w:t>
            </w:r>
            <w:r w:rsidRPr="00925DF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r w:rsidR="006848E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6848EE">
              <w:t xml:space="preserve"> </w:t>
            </w:r>
            <w:r w:rsidR="006848EE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Вычисление массы (объема) вещества, если известна масса (объем) вещества, содержащего примеси (2часа)</w:t>
            </w:r>
          </w:p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3C62ED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shd w:val="clear" w:color="auto" w:fill="92D050"/>
                <w:lang w:eastAsia="ru-RU"/>
              </w:rPr>
              <w:t>1</w:t>
            </w:r>
            <w:r w:rsidRPr="00C7747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shd w:val="clear" w:color="auto" w:fill="92D050"/>
                <w:lang w:eastAsia="ru-RU"/>
              </w:rPr>
              <w:t>5</w:t>
            </w:r>
            <w:r w:rsidR="006848E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shd w:val="clear" w:color="auto" w:fill="FFFF00"/>
                <w:lang w:eastAsia="ru-RU"/>
              </w:rPr>
              <w:t>1</w:t>
            </w:r>
            <w:r w:rsidRPr="00C7747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shd w:val="clear" w:color="auto" w:fill="FFFF00"/>
                <w:lang w:eastAsia="ru-RU"/>
              </w:rPr>
              <w:t>6</w:t>
            </w:r>
            <w:r w:rsidR="006848EE" w:rsidRPr="00B631E8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shd w:val="clear" w:color="auto" w:fill="FFFF00"/>
                <w:lang w:eastAsia="ru-RU"/>
              </w:rPr>
              <w:t>.</w:t>
            </w:r>
            <w:r w:rsidR="006848EE" w:rsidRPr="00B631E8">
              <w:rPr>
                <w:shd w:val="clear" w:color="auto" w:fill="FFFF00"/>
              </w:rPr>
              <w:t xml:space="preserve"> </w:t>
            </w:r>
            <w:r w:rsidR="006848EE" w:rsidRPr="00B631E8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shd w:val="clear" w:color="auto" w:fill="FFFF00"/>
                <w:lang w:eastAsia="ru-RU"/>
              </w:rPr>
              <w:t>Вычисление массы продукта реакции, если одно из исходных веще</w:t>
            </w:r>
            <w:proofErr w:type="gramStart"/>
            <w:r w:rsidR="006848EE" w:rsidRPr="00B631E8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shd w:val="clear" w:color="auto" w:fill="FFFF00"/>
                <w:lang w:eastAsia="ru-RU"/>
              </w:rPr>
              <w:t>ств вз</w:t>
            </w:r>
            <w:proofErr w:type="gramEnd"/>
            <w:r w:rsidR="006848EE" w:rsidRPr="00B631E8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shd w:val="clear" w:color="auto" w:fill="FFFF00"/>
                <w:lang w:eastAsia="ru-RU"/>
              </w:rPr>
              <w:t>ято в избытке (2часа)</w:t>
            </w:r>
          </w:p>
        </w:tc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3C62ED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Pr="003C62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</w:t>
            </w:r>
            <w:r w:rsidR="006848E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6848EE">
              <w:t xml:space="preserve"> </w:t>
            </w:r>
            <w:r w:rsidR="006848EE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Вычисление массы (объема) продукта реакции, если известна его массовая (объемная) доля </w:t>
            </w:r>
            <w:proofErr w:type="gramStart"/>
            <w:r w:rsidR="006848EE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от</w:t>
            </w:r>
            <w:proofErr w:type="gramEnd"/>
            <w:r w:rsidR="006848EE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теоретически возможного</w:t>
            </w:r>
          </w:p>
        </w:tc>
      </w:tr>
      <w:tr w:rsidR="006848EE" w:rsidRPr="009A3E06" w:rsidTr="006848EE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28.11.2018</w:t>
            </w:r>
          </w:p>
        </w:tc>
        <w:tc>
          <w:tcPr>
            <w:tcW w:w="33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05.12.2018</w:t>
            </w: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12.12.2018-19.12.2018</w:t>
            </w:r>
          </w:p>
        </w:tc>
        <w:tc>
          <w:tcPr>
            <w:tcW w:w="24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26.12.2018</w:t>
            </w:r>
          </w:p>
        </w:tc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10.01.2019</w:t>
            </w:r>
          </w:p>
        </w:tc>
      </w:tr>
      <w:tr w:rsidR="006848EE" w:rsidRPr="009A3E06" w:rsidTr="006848EE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33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4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6848EE" w:rsidRPr="009A3E06" w:rsidTr="006848EE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6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07E7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использовать знания о составе, строении и химических свойствах веществ для безопасного применен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ия в практической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деятельности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;</w:t>
            </w:r>
            <w:r w:rsidRPr="00107E7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</w:t>
            </w:r>
            <w:proofErr w:type="gramEnd"/>
            <w:r w:rsidRPr="00107E7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риводить</w:t>
            </w:r>
            <w:proofErr w:type="spellEnd"/>
            <w:r w:rsidRPr="00107E7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</w:t>
            </w:r>
          </w:p>
        </w:tc>
      </w:tr>
      <w:tr w:rsidR="006848EE" w:rsidRPr="009A3E06" w:rsidTr="006848EE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6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мировоззрение, соответствующее современному уровню развития науки, значимости науки, готовность к научно-техническому творчеству, </w:t>
            </w:r>
          </w:p>
        </w:tc>
      </w:tr>
      <w:tr w:rsidR="006848EE" w:rsidRPr="009A3E06" w:rsidTr="006848EE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6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DA5320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DA532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DA532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ых в информационных источниках;</w:t>
            </w:r>
          </w:p>
        </w:tc>
      </w:tr>
      <w:tr w:rsidR="006848EE" w:rsidRPr="009A3E06" w:rsidTr="006848EE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6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осуществлять поиск химической информации по названиям, идентификаторам, структурным формулам веществ;</w:t>
            </w:r>
          </w:p>
        </w:tc>
      </w:tr>
      <w:tr w:rsidR="006848EE" w:rsidRPr="009A3E06" w:rsidTr="006848EE">
        <w:trPr>
          <w:trHeight w:val="403"/>
        </w:trPr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33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14D73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14D73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24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14D73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14D73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</w:tr>
      <w:tr w:rsidR="006848EE" w:rsidRPr="009A3E06" w:rsidTr="006848EE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33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6848EE" w:rsidRPr="009A3E06" w:rsidTr="006848EE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3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8EE" w:rsidRPr="009A3E06" w:rsidRDefault="006848EE" w:rsidP="00684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tblpY="-53"/>
        <w:tblW w:w="15732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2136"/>
        <w:gridCol w:w="1944"/>
        <w:gridCol w:w="1947"/>
        <w:gridCol w:w="2337"/>
      </w:tblGrid>
      <w:tr w:rsidR="00107E7A" w:rsidRPr="009A3E06" w:rsidTr="00C2407D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38158F" w:rsidP="00107E7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Тема 3. </w:t>
            </w:r>
            <w:r w:rsidR="00107E7A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Решения задач по уравнению реакции (7ч)</w:t>
            </w:r>
          </w:p>
        </w:tc>
        <w:tc>
          <w:tcPr>
            <w:tcW w:w="10915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</w:tcPr>
          <w:p w:rsidR="00107E7A" w:rsidRPr="009A3E06" w:rsidRDefault="0038158F" w:rsidP="00107E7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Тема 4. </w:t>
            </w:r>
            <w:r w:rsidR="00107E7A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Электролитическая диссоциация (10 час</w:t>
            </w:r>
            <w:r w:rsid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ов</w:t>
            </w:r>
            <w:r w:rsidR="00107E7A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</w:tr>
      <w:tr w:rsidR="00107E7A" w:rsidRPr="009A3E06" w:rsidTr="00AA51FB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bookmarkStart w:id="0" w:name="_GoBack" w:colFirst="6" w:colLast="6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3C62ED" w:rsidP="00107E7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Pr="00925D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</w:t>
            </w:r>
            <w:r w:rsidRPr="00925D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  <w:r w:rsidR="00107E7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="00107E7A">
              <w:t xml:space="preserve"> </w:t>
            </w:r>
            <w:r w:rsidR="00107E7A" w:rsidRPr="00107E7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Особая методика решения задач по уравнению реакции (2часа)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3C62E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8158F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  <w:r w:rsid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107E7A">
              <w:t xml:space="preserve"> </w:t>
            </w:r>
            <w:r w:rsidR="00107E7A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Степень диссоциации</w:t>
            </w:r>
            <w:r w:rsid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107E7A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(2часа)</w:t>
            </w:r>
          </w:p>
        </w:tc>
        <w:tc>
          <w:tcPr>
            <w:tcW w:w="213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Default="003C62E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3</w:t>
            </w:r>
            <w:r w:rsid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107E7A">
              <w:t xml:space="preserve"> </w:t>
            </w:r>
            <w:r w:rsidR="00107E7A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Константа диссоциации</w:t>
            </w:r>
          </w:p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(2часа)</w:t>
            </w:r>
          </w:p>
        </w:tc>
        <w:tc>
          <w:tcPr>
            <w:tcW w:w="19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3C62E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5</w:t>
            </w:r>
            <w:r w:rsid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107E7A">
              <w:t xml:space="preserve"> </w:t>
            </w:r>
            <w:r w:rsidR="00107E7A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Ионное произведение воды (2часа)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E319D2" w:rsidRDefault="003C62E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  <w:r w:rsidRPr="00E319D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Pr="00E319D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6</w:t>
            </w:r>
            <w:r w:rsidRPr="00E319D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-2</w:t>
            </w:r>
            <w:r w:rsidRPr="00E319D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7</w:t>
            </w:r>
            <w:r w:rsidR="00107E7A" w:rsidRPr="00E319D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107E7A" w:rsidRPr="00E319D2">
              <w:t xml:space="preserve"> </w:t>
            </w:r>
            <w:r w:rsidR="00107E7A" w:rsidRPr="00E319D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Водородный показатель (2часа)</w:t>
            </w:r>
          </w:p>
        </w:tc>
        <w:tc>
          <w:tcPr>
            <w:tcW w:w="23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</w:tcPr>
          <w:p w:rsidR="00107E7A" w:rsidRPr="009A3E06" w:rsidRDefault="003C62E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Pr="003C62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-2</w:t>
            </w:r>
            <w:r w:rsidRPr="003C62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</w:t>
            </w:r>
            <w:r w:rsidR="00107E7A">
              <w:t xml:space="preserve"> </w:t>
            </w:r>
            <w:r w:rsidR="00107E7A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Обобщение и систематизация знаний по теме (2часа)</w:t>
            </w:r>
          </w:p>
        </w:tc>
      </w:tr>
      <w:tr w:rsidR="00107E7A" w:rsidRPr="009A3E06" w:rsidTr="00AA51FB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9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E319D2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bookmarkEnd w:id="0"/>
      <w:tr w:rsidR="00107E7A" w:rsidRPr="009A3E06" w:rsidTr="00096A42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13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19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3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107E7A" w:rsidRPr="009A3E06" w:rsidTr="00096A42">
        <w:trPr>
          <w:trHeight w:val="1050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096A42" w:rsidP="00096A4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96A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      </w:r>
            <w:r>
              <w:t xml:space="preserve"> </w:t>
            </w:r>
            <w:r w:rsidRPr="00096A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устанавливать генетическую связь между классами органических веще</w:t>
            </w:r>
            <w:proofErr w:type="gramStart"/>
            <w:r w:rsidRPr="00096A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ств дл</w:t>
            </w:r>
            <w:proofErr w:type="gramEnd"/>
            <w:r w:rsidRPr="00096A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я обоснования принципиальной возможности получения органических соединени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й заданного состава и строения.</w:t>
            </w:r>
          </w:p>
        </w:tc>
      </w:tr>
      <w:tr w:rsidR="00107E7A" w:rsidRPr="009A3E06" w:rsidTr="00107E7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096A42" w:rsidP="00107E7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</w:tr>
      <w:tr w:rsidR="00107E7A" w:rsidRPr="009A3E06" w:rsidTr="00107E7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A42" w:rsidRPr="00096A42" w:rsidRDefault="00096A42" w:rsidP="00096A42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выбирать путь достижения цели, планировать решение поставленных задач, оптимизируя материал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ьные и нематериальные затраты; </w:t>
            </w: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107E7A" w:rsidRPr="009A3E06" w:rsidRDefault="00096A42" w:rsidP="00096A42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сопоставлять полученный результат деятельности с поставленной заранее целью.</w:t>
            </w:r>
          </w:p>
        </w:tc>
      </w:tr>
      <w:tr w:rsidR="00107E7A" w:rsidRPr="009A3E06" w:rsidTr="00107E7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107E7A" w:rsidRPr="009A3E06" w:rsidTr="00107E7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096A42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096A42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213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096A42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19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096A42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096A42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23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07E7A" w:rsidRPr="009A3E06" w:rsidRDefault="00096A42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</w:tr>
      <w:tr w:rsidR="00107E7A" w:rsidRPr="009A3E06" w:rsidTr="00107E7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9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  <w:tc>
          <w:tcPr>
            <w:tcW w:w="23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107E7A" w:rsidRPr="009A3E06" w:rsidTr="00107E7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9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096A42" w:rsidRPr="009A3E06" w:rsidTr="00C2407D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A42" w:rsidRPr="009A3E06" w:rsidRDefault="00096A42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8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A42" w:rsidRPr="009A3E06" w:rsidRDefault="00925DFE" w:rsidP="00096A42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</w:t>
            </w:r>
            <w:r w:rsidR="008411A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5.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096A42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Гидролиз солей</w:t>
            </w:r>
            <w:r w:rsidR="00C2407D" w:rsidRPr="008411A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096A42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</w:t>
            </w:r>
            <w:r w:rsid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r w:rsidR="00096A42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часа)</w:t>
            </w:r>
          </w:p>
        </w:tc>
        <w:tc>
          <w:tcPr>
            <w:tcW w:w="5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</w:tcPr>
          <w:p w:rsidR="00096A42" w:rsidRPr="009A3E06" w:rsidRDefault="008411A5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Тема 6. </w:t>
            </w:r>
            <w:r w:rsidR="00096A42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ОВР</w:t>
            </w:r>
            <w:r w:rsidR="00C2407D" w:rsidRPr="008411A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096A42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(4 часа)</w:t>
            </w:r>
          </w:p>
        </w:tc>
      </w:tr>
      <w:tr w:rsidR="00E841B0" w:rsidRPr="009A3E06" w:rsidTr="00A96D8A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C62ED" w:rsidP="00D27A7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25DF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-3</w:t>
            </w:r>
            <w:r w:rsidRPr="00925DF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="00D27A7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096A42">
              <w:t xml:space="preserve"> </w:t>
            </w:r>
            <w:r w:rsidR="00096A42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Гидролиз солей, образованных сильным основанием и слабой кислотой и наоборот (2 часа)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C62ED" w:rsidP="00096A4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  <w:r w:rsidRPr="003C62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D27A7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096A42">
              <w:t xml:space="preserve"> </w:t>
            </w:r>
            <w:r w:rsidR="00096A42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Гидролиз солей, образованных </w:t>
            </w:r>
            <w:proofErr w:type="gramStart"/>
            <w:r w:rsidR="00096A42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сильными</w:t>
            </w:r>
            <w:proofErr w:type="gramEnd"/>
            <w:r w:rsidR="00096A42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основанием и кислотой, а также гидролиз солей, образованных слабыми основанием и кислотой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C62ED" w:rsidP="00096A4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3</w:t>
            </w:r>
            <w:r w:rsidR="00D27A7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Гидролиз расплавов</w:t>
            </w:r>
            <w:r w:rsidR="00D27A7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3C62ED" w:rsidP="00096A4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5</w:t>
            </w:r>
            <w:r w:rsidR="00D27A7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096A42">
              <w:t xml:space="preserve"> </w:t>
            </w:r>
            <w:r w:rsidR="00096A42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Метод электронного баланса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3C62ED" w:rsidP="00096A4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  <w:r w:rsidRPr="003C62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-3</w:t>
            </w:r>
            <w:r w:rsidRPr="003C62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</w:t>
            </w:r>
            <w:r w:rsidR="00D27A7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Pr="003C62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D27A7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Наследование сцепленное с полом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8411A5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0"/>
                <w:szCs w:val="20"/>
                <w:lang w:eastAsia="ru-RU"/>
              </w:rPr>
            </w:pPr>
            <w:r w:rsidRPr="008411A5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 xml:space="preserve">Деятельность </w:t>
            </w:r>
            <w:proofErr w:type="gramStart"/>
            <w:r w:rsidRPr="008411A5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411A5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A42" w:rsidRPr="008411A5" w:rsidRDefault="00096A42" w:rsidP="00096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11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 правилами и приемами безопасной работы с химическими веществами и лабораторным оборудованием; приводить примеры химических реакций, раскрывающих общие химические свойства простых веществ – металлов и неметаллов;</w:t>
            </w:r>
          </w:p>
          <w:p w:rsidR="00E841B0" w:rsidRPr="008411A5" w:rsidRDefault="00096A42" w:rsidP="00096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11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8411A5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0"/>
                <w:szCs w:val="20"/>
                <w:lang w:eastAsia="ru-RU"/>
              </w:rPr>
            </w:pPr>
            <w:r w:rsidRPr="008411A5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8411A5" w:rsidRDefault="00096A42" w:rsidP="00096A42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8411A5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8411A5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8411A5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8411A5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8411A5" w:rsidRDefault="00096A42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8411A5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 xml:space="preserve">осуществлять деловую коммуникацию как со сверстниками, так и </w:t>
            </w:r>
            <w:proofErr w:type="gramStart"/>
            <w:r w:rsidRPr="008411A5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>со</w:t>
            </w:r>
            <w:proofErr w:type="gramEnd"/>
            <w:r w:rsidRPr="008411A5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8411A5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0"/>
                <w:szCs w:val="20"/>
                <w:lang w:eastAsia="ru-RU"/>
              </w:rPr>
            </w:pPr>
            <w:r w:rsidRPr="008411A5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8411A5" w:rsidRDefault="00096A42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8411A5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понятие гидролиза, гидролиз растворов и расплавов.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096A42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096A42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096A42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096A42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096A42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E841B0" w:rsidRDefault="00E841B0"/>
    <w:sectPr w:rsidR="00E841B0" w:rsidSect="009A3E06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1F8" w:rsidRDefault="005241F8" w:rsidP="00DB183F">
      <w:pPr>
        <w:spacing w:after="0" w:line="240" w:lineRule="auto"/>
      </w:pPr>
      <w:r>
        <w:separator/>
      </w:r>
    </w:p>
  </w:endnote>
  <w:endnote w:type="continuationSeparator" w:id="0">
    <w:p w:rsidR="005241F8" w:rsidRDefault="005241F8" w:rsidP="00DB1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447625"/>
      <w:docPartObj>
        <w:docPartGallery w:val="Page Numbers (Bottom of Page)"/>
        <w:docPartUnique/>
      </w:docPartObj>
    </w:sdtPr>
    <w:sdtEndPr/>
    <w:sdtContent>
      <w:p w:rsidR="00107E7A" w:rsidRDefault="00107E7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1FB">
          <w:rPr>
            <w:noProof/>
          </w:rPr>
          <w:t>2</w:t>
        </w:r>
        <w:r>
          <w:fldChar w:fldCharType="end"/>
        </w:r>
      </w:p>
    </w:sdtContent>
  </w:sdt>
  <w:p w:rsidR="00107E7A" w:rsidRDefault="00107E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1F8" w:rsidRDefault="005241F8" w:rsidP="00DB183F">
      <w:pPr>
        <w:spacing w:after="0" w:line="240" w:lineRule="auto"/>
      </w:pPr>
      <w:r>
        <w:separator/>
      </w:r>
    </w:p>
  </w:footnote>
  <w:footnote w:type="continuationSeparator" w:id="0">
    <w:p w:rsidR="005241F8" w:rsidRDefault="005241F8" w:rsidP="00DB18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F9"/>
    <w:rsid w:val="00094AA3"/>
    <w:rsid w:val="00096A42"/>
    <w:rsid w:val="000E128C"/>
    <w:rsid w:val="00107E7A"/>
    <w:rsid w:val="0012256E"/>
    <w:rsid w:val="00160337"/>
    <w:rsid w:val="001A5CD3"/>
    <w:rsid w:val="00214D73"/>
    <w:rsid w:val="00223C0D"/>
    <w:rsid w:val="002939C5"/>
    <w:rsid w:val="00306D21"/>
    <w:rsid w:val="0034374A"/>
    <w:rsid w:val="0038158F"/>
    <w:rsid w:val="003979B4"/>
    <w:rsid w:val="003A09BE"/>
    <w:rsid w:val="003A371A"/>
    <w:rsid w:val="003C62ED"/>
    <w:rsid w:val="00473898"/>
    <w:rsid w:val="00502869"/>
    <w:rsid w:val="005241F8"/>
    <w:rsid w:val="006848EE"/>
    <w:rsid w:val="006E6F89"/>
    <w:rsid w:val="007B040B"/>
    <w:rsid w:val="007C3F21"/>
    <w:rsid w:val="008161F4"/>
    <w:rsid w:val="008411A5"/>
    <w:rsid w:val="008F00B0"/>
    <w:rsid w:val="009139C3"/>
    <w:rsid w:val="00925DFE"/>
    <w:rsid w:val="00963DAC"/>
    <w:rsid w:val="009A3E06"/>
    <w:rsid w:val="00A03CC8"/>
    <w:rsid w:val="00A04AC0"/>
    <w:rsid w:val="00A96D8A"/>
    <w:rsid w:val="00AA51FB"/>
    <w:rsid w:val="00AE1408"/>
    <w:rsid w:val="00B27079"/>
    <w:rsid w:val="00B44DAA"/>
    <w:rsid w:val="00B631E8"/>
    <w:rsid w:val="00BF0D43"/>
    <w:rsid w:val="00C2407D"/>
    <w:rsid w:val="00C77470"/>
    <w:rsid w:val="00CE62ED"/>
    <w:rsid w:val="00D27A7B"/>
    <w:rsid w:val="00D664FF"/>
    <w:rsid w:val="00DA5320"/>
    <w:rsid w:val="00DB183F"/>
    <w:rsid w:val="00E319D2"/>
    <w:rsid w:val="00E841B0"/>
    <w:rsid w:val="00E84A5A"/>
    <w:rsid w:val="00ED5487"/>
    <w:rsid w:val="00EE4E5B"/>
    <w:rsid w:val="00F5582C"/>
    <w:rsid w:val="00F6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83F"/>
  </w:style>
  <w:style w:type="paragraph" w:styleId="a5">
    <w:name w:val="footer"/>
    <w:basedOn w:val="a"/>
    <w:link w:val="a6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83F"/>
  </w:style>
  <w:style w:type="paragraph" w:styleId="a7">
    <w:name w:val="Balloon Text"/>
    <w:basedOn w:val="a"/>
    <w:link w:val="a8"/>
    <w:uiPriority w:val="99"/>
    <w:semiHidden/>
    <w:unhideWhenUsed/>
    <w:rsid w:val="00DB1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83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7C3F2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C3F21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83F"/>
  </w:style>
  <w:style w:type="paragraph" w:styleId="a5">
    <w:name w:val="footer"/>
    <w:basedOn w:val="a"/>
    <w:link w:val="a6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83F"/>
  </w:style>
  <w:style w:type="paragraph" w:styleId="a7">
    <w:name w:val="Balloon Text"/>
    <w:basedOn w:val="a"/>
    <w:link w:val="a8"/>
    <w:uiPriority w:val="99"/>
    <w:semiHidden/>
    <w:unhideWhenUsed/>
    <w:rsid w:val="00DB1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83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7C3F2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C3F21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4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2018-03-15T02:18:00Z</cp:lastPrinted>
  <dcterms:created xsi:type="dcterms:W3CDTF">2017-06-23T10:48:00Z</dcterms:created>
  <dcterms:modified xsi:type="dcterms:W3CDTF">2019-04-19T03:20:00Z</dcterms:modified>
</cp:coreProperties>
</file>